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«Шелангерское сельское поселение»</w:t>
      </w:r>
    </w:p>
    <w:p w:rsidR="00520A43" w:rsidRDefault="00520A43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района Республики Марий Эл</w:t>
      </w:r>
    </w:p>
    <w:p w:rsidR="00520A43" w:rsidRDefault="00520A43" w:rsidP="00520A43">
      <w:pPr>
        <w:jc w:val="center"/>
        <w:rPr>
          <w:sz w:val="28"/>
          <w:szCs w:val="28"/>
        </w:rPr>
      </w:pPr>
    </w:p>
    <w:p w:rsidR="00520A43" w:rsidRDefault="00FC69A4" w:rsidP="00520A43">
      <w:pPr>
        <w:jc w:val="center"/>
        <w:rPr>
          <w:sz w:val="28"/>
          <w:szCs w:val="28"/>
        </w:rPr>
      </w:pPr>
      <w:r>
        <w:rPr>
          <w:sz w:val="28"/>
          <w:szCs w:val="28"/>
        </w:rPr>
        <w:t>№ 7 от 07 августа</w:t>
      </w:r>
      <w:r w:rsidR="00520A43">
        <w:rPr>
          <w:sz w:val="28"/>
          <w:szCs w:val="28"/>
        </w:rPr>
        <w:t xml:space="preserve"> 2017 года</w:t>
      </w:r>
    </w:p>
    <w:p w:rsidR="00520A43" w:rsidRDefault="00520A43" w:rsidP="00520A43">
      <w:pPr>
        <w:jc w:val="center"/>
        <w:rPr>
          <w:sz w:val="28"/>
          <w:szCs w:val="28"/>
        </w:rPr>
      </w:pPr>
    </w:p>
    <w:p w:rsidR="00520A43" w:rsidRDefault="00520A43" w:rsidP="007D46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</w:t>
      </w:r>
      <w:r w:rsidR="007D4615">
        <w:rPr>
          <w:sz w:val="28"/>
          <w:szCs w:val="28"/>
        </w:rPr>
        <w:t>ении публичных слушаний на территории муниципального образования «Шелангерское сельское поселение» по проекту</w:t>
      </w:r>
      <w:r>
        <w:rPr>
          <w:sz w:val="28"/>
          <w:szCs w:val="28"/>
        </w:rPr>
        <w:t xml:space="preserve"> «О внесении изменений</w:t>
      </w:r>
      <w:r w:rsidR="00E5402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 Звениговского района Республики Марий Эл»</w:t>
      </w:r>
    </w:p>
    <w:p w:rsidR="00520A43" w:rsidRDefault="00520A43" w:rsidP="00FC69A4">
      <w:pPr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3 статьи 17 Устава муниципального образования «Шелангерское сельское поселение»,-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Назначить проведение публичных слушаний </w:t>
      </w:r>
      <w:r w:rsidR="007D4615">
        <w:rPr>
          <w:sz w:val="28"/>
          <w:szCs w:val="28"/>
        </w:rPr>
        <w:t xml:space="preserve">на территории муниципального образования «Шелангерское сельское поселение» по проекту </w:t>
      </w:r>
      <w:r>
        <w:rPr>
          <w:sz w:val="28"/>
          <w:szCs w:val="28"/>
        </w:rPr>
        <w:t xml:space="preserve">«О внесении изменений </w:t>
      </w:r>
      <w:r w:rsidR="00E54027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</w:rPr>
        <w:t>«Шелангерское сельское поселение» Звениговского района Республики Марий Эл», утвержденного Решением Собрания депутатов муниципального образования «Шелангерское сельское поселение» от 22.03.2013 г. №172</w:t>
      </w:r>
      <w:r w:rsidR="007D4615">
        <w:rPr>
          <w:sz w:val="28"/>
          <w:szCs w:val="28"/>
        </w:rPr>
        <w:t xml:space="preserve"> (проект размещен </w:t>
      </w:r>
      <w:r w:rsidR="007D4615" w:rsidRPr="007D4615">
        <w:rPr>
          <w:bCs/>
          <w:sz w:val="28"/>
          <w:szCs w:val="28"/>
        </w:rPr>
        <w:t>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 w:rsidR="007D4615" w:rsidRPr="00866BB6">
        <w:rPr>
          <w:bCs/>
          <w:szCs w:val="28"/>
        </w:rPr>
        <w:t xml:space="preserve"> </w:t>
      </w:r>
      <w:r w:rsidR="007D4615" w:rsidRPr="007D4615">
        <w:rPr>
          <w:bCs/>
          <w:sz w:val="28"/>
          <w:szCs w:val="28"/>
        </w:rPr>
        <w:t>по адресу</w:t>
      </w:r>
      <w:r w:rsidR="007D4615">
        <w:rPr>
          <w:bCs/>
          <w:sz w:val="28"/>
          <w:szCs w:val="28"/>
        </w:rPr>
        <w:t>:</w:t>
      </w:r>
      <w:r w:rsidR="006861C6">
        <w:rPr>
          <w:bCs/>
          <w:sz w:val="28"/>
          <w:szCs w:val="28"/>
        </w:rPr>
        <w:t xml:space="preserve"> </w:t>
      </w:r>
      <w:hyperlink r:id="rId5" w:history="1">
        <w:r w:rsidR="006861C6" w:rsidRPr="0066109F">
          <w:rPr>
            <w:rStyle w:val="a3"/>
            <w:bCs/>
            <w:sz w:val="28"/>
            <w:szCs w:val="28"/>
            <w:lang w:val="en-US"/>
          </w:rPr>
          <w:t>http</w:t>
        </w:r>
        <w:r w:rsidR="006861C6" w:rsidRPr="0066109F">
          <w:rPr>
            <w:rStyle w:val="a3"/>
            <w:bCs/>
            <w:sz w:val="28"/>
            <w:szCs w:val="28"/>
          </w:rPr>
          <w:t>://</w:t>
        </w:r>
        <w:r w:rsidR="006861C6" w:rsidRPr="0066109F">
          <w:rPr>
            <w:rStyle w:val="a3"/>
            <w:bCs/>
            <w:sz w:val="28"/>
            <w:szCs w:val="28"/>
            <w:lang w:val="en-US"/>
          </w:rPr>
          <w:t>admzven</w:t>
        </w:r>
        <w:r w:rsidR="006861C6" w:rsidRPr="0066109F">
          <w:rPr>
            <w:rStyle w:val="a3"/>
            <w:bCs/>
            <w:sz w:val="28"/>
            <w:szCs w:val="28"/>
          </w:rPr>
          <w:t>.</w:t>
        </w:r>
        <w:r w:rsidR="006861C6" w:rsidRPr="0066109F">
          <w:rPr>
            <w:rStyle w:val="a3"/>
            <w:bCs/>
            <w:sz w:val="28"/>
            <w:szCs w:val="28"/>
            <w:lang w:val="en-US"/>
          </w:rPr>
          <w:t>ru</w:t>
        </w:r>
        <w:r w:rsidR="006861C6" w:rsidRPr="0066109F">
          <w:rPr>
            <w:rStyle w:val="a3"/>
            <w:bCs/>
            <w:sz w:val="28"/>
            <w:szCs w:val="28"/>
          </w:rPr>
          <w:t>/</w:t>
        </w:r>
        <w:proofErr w:type="spellStart"/>
        <w:r w:rsidR="006861C6" w:rsidRPr="0066109F">
          <w:rPr>
            <w:rStyle w:val="a3"/>
            <w:bCs/>
            <w:sz w:val="28"/>
            <w:szCs w:val="28"/>
            <w:lang w:val="en-US"/>
          </w:rPr>
          <w:t>shelanger</w:t>
        </w:r>
        <w:proofErr w:type="spellEnd"/>
        <w:r w:rsidR="006861C6" w:rsidRPr="0066109F">
          <w:rPr>
            <w:rStyle w:val="a3"/>
            <w:bCs/>
            <w:sz w:val="28"/>
            <w:szCs w:val="28"/>
          </w:rPr>
          <w:t>/</w:t>
        </w:r>
        <w:r w:rsidR="006861C6" w:rsidRPr="0066109F">
          <w:rPr>
            <w:rStyle w:val="a3"/>
            <w:bCs/>
            <w:sz w:val="28"/>
            <w:szCs w:val="28"/>
            <w:lang w:val="en-US"/>
          </w:rPr>
          <w:t>acts</w:t>
        </w:r>
        <w:r w:rsidR="006861C6" w:rsidRPr="0066109F">
          <w:rPr>
            <w:rStyle w:val="a3"/>
            <w:bCs/>
            <w:sz w:val="28"/>
            <w:szCs w:val="28"/>
          </w:rPr>
          <w:t>/26</w:t>
        </w:r>
      </w:hyperlink>
      <w:r w:rsidR="006861C6">
        <w:rPr>
          <w:bCs/>
          <w:sz w:val="28"/>
          <w:szCs w:val="28"/>
        </w:rPr>
        <w:t xml:space="preserve"> и в приложении)</w:t>
      </w:r>
      <w:r w:rsidRPr="007D461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провести в следующих населенных пунктах: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4"/>
        <w:gridCol w:w="1598"/>
        <w:gridCol w:w="3755"/>
      </w:tblGrid>
      <w:tr w:rsidR="00520A43" w:rsidTr="00520A43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520A43" w:rsidTr="00520A43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Нурда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FC6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="00520A43"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 30мин.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Нурда, возле д.5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Спартак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FC6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="00520A43"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 30мин.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Спартак, возле д.9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Кугунур, </w:t>
            </w:r>
            <w:proofErr w:type="spellStart"/>
            <w:r>
              <w:rPr>
                <w:sz w:val="28"/>
                <w:szCs w:val="28"/>
              </w:rPr>
              <w:t>выс</w:t>
            </w:r>
            <w:proofErr w:type="spellEnd"/>
            <w:r>
              <w:rPr>
                <w:sz w:val="28"/>
                <w:szCs w:val="28"/>
              </w:rPr>
              <w:t>. Николаевский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FC6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="00520A43"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Кугунур, возле хоккейной площадки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Аниссола,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елангер</w:t>
            </w:r>
            <w:proofErr w:type="spellEnd"/>
            <w:r>
              <w:rPr>
                <w:sz w:val="28"/>
                <w:szCs w:val="28"/>
              </w:rPr>
              <w:t>, д.Шонсола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FC6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520A43"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Шонсола, возле д.2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Керебеляк, д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 xml:space="preserve">илиппсола, д.Чингансола,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FC6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520A43"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Филиппсола, в здании МО «</w:t>
            </w:r>
            <w:proofErr w:type="spellStart"/>
            <w:r>
              <w:rPr>
                <w:sz w:val="28"/>
                <w:szCs w:val="28"/>
              </w:rPr>
              <w:t>Керебелякская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</w:tr>
      <w:tr w:rsidR="00520A43" w:rsidTr="00520A43">
        <w:trPr>
          <w:trHeight w:val="6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Памаштур, </w:t>
            </w:r>
            <w:proofErr w:type="spellStart"/>
            <w:r>
              <w:rPr>
                <w:sz w:val="28"/>
                <w:szCs w:val="28"/>
              </w:rPr>
              <w:t>выс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Тимофеевский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FC6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  <w:r w:rsidR="00520A43"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Памаштур, возле д.14</w:t>
            </w:r>
          </w:p>
        </w:tc>
      </w:tr>
      <w:tr w:rsidR="00520A43" w:rsidTr="00520A43">
        <w:trPr>
          <w:trHeight w:val="5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FC6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  <w:r w:rsidR="00520A43"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Шелангер,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д.35, в здании администрации</w:t>
            </w:r>
          </w:p>
        </w:tc>
      </w:tr>
      <w:tr w:rsidR="00520A43" w:rsidTr="00520A43">
        <w:trPr>
          <w:trHeight w:val="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Б. Шигаково, д. Яктерлюбал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FC6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  <w:r w:rsidR="00520A43">
              <w:rPr>
                <w:sz w:val="28"/>
                <w:szCs w:val="28"/>
              </w:rPr>
              <w:t>.2017г.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 00мин.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43" w:rsidRDefault="00520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Б. Шигаково, возле обелиска</w:t>
            </w:r>
          </w:p>
        </w:tc>
      </w:tr>
    </w:tbl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комиссию в составе председателя – Исаева Ю.В., секретаря – Майорова Ю.С., члена комиссии – Пугачева О.Н.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 за проведение публичных слушаний Васильеву Х.В. специалиста администрации МО «Шелангерское сельское поселение».</w:t>
      </w:r>
    </w:p>
    <w:p w:rsidR="00520A43" w:rsidRDefault="00520A43" w:rsidP="0052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61C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 w:rsidR="006861C6">
        <w:rPr>
          <w:sz w:val="28"/>
          <w:szCs w:val="28"/>
        </w:rPr>
        <w:t>подлежит опубликованию и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</w:p>
    <w:p w:rsidR="00520A43" w:rsidRDefault="00520A43" w:rsidP="00520A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20A43" w:rsidRDefault="00520A43" w:rsidP="00520A43">
      <w:pPr>
        <w:jc w:val="both"/>
        <w:rPr>
          <w:sz w:val="28"/>
          <w:szCs w:val="28"/>
        </w:rPr>
      </w:pPr>
      <w:r>
        <w:rPr>
          <w:sz w:val="28"/>
          <w:szCs w:val="28"/>
        </w:rPr>
        <w:t>«Шелангерское сельское поселение»,</w:t>
      </w:r>
    </w:p>
    <w:p w:rsidR="00520A43" w:rsidRDefault="00520A43" w:rsidP="00520A4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Е.Б. Королькова  </w:t>
      </w:r>
    </w:p>
    <w:p w:rsidR="00520A43" w:rsidRDefault="00520A43" w:rsidP="00520A43"/>
    <w:p w:rsidR="00520A43" w:rsidRDefault="00520A43" w:rsidP="00520A43"/>
    <w:p w:rsidR="00520A43" w:rsidRDefault="00520A43" w:rsidP="00520A43"/>
    <w:p w:rsidR="00520A43" w:rsidRDefault="00520A43" w:rsidP="00520A43"/>
    <w:p w:rsidR="00520A43" w:rsidRDefault="00520A43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520A43" w:rsidRDefault="00520A43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C544C2" w:rsidRDefault="00C544C2" w:rsidP="00520A43"/>
    <w:p w:rsidR="00FC69A4" w:rsidRDefault="00FC69A4" w:rsidP="00FC69A4">
      <w:pPr>
        <w:jc w:val="right"/>
        <w:outlineLvl w:val="0"/>
        <w:rPr>
          <w:b/>
          <w:szCs w:val="28"/>
        </w:rPr>
      </w:pPr>
      <w:r>
        <w:rPr>
          <w:b/>
          <w:szCs w:val="28"/>
        </w:rPr>
        <w:lastRenderedPageBreak/>
        <w:t>ПРОЕКТ</w:t>
      </w:r>
    </w:p>
    <w:p w:rsidR="00C544C2" w:rsidRPr="00386121" w:rsidRDefault="00C544C2" w:rsidP="00C544C2">
      <w:pPr>
        <w:jc w:val="center"/>
        <w:outlineLvl w:val="0"/>
        <w:rPr>
          <w:b/>
          <w:szCs w:val="28"/>
        </w:rPr>
      </w:pPr>
      <w:r w:rsidRPr="00386121">
        <w:rPr>
          <w:b/>
          <w:szCs w:val="28"/>
        </w:rPr>
        <w:t>РЕШЕНИЕ</w:t>
      </w:r>
    </w:p>
    <w:p w:rsidR="00C544C2" w:rsidRPr="00386121" w:rsidRDefault="00C544C2" w:rsidP="00C544C2">
      <w:pPr>
        <w:jc w:val="center"/>
        <w:outlineLvl w:val="0"/>
        <w:rPr>
          <w:b/>
          <w:szCs w:val="28"/>
        </w:rPr>
      </w:pPr>
      <w:r w:rsidRPr="00386121">
        <w:rPr>
          <w:b/>
          <w:szCs w:val="28"/>
        </w:rPr>
        <w:t>Собрания депутатов муниципального образования</w:t>
      </w:r>
    </w:p>
    <w:p w:rsidR="00C544C2" w:rsidRPr="00386121" w:rsidRDefault="00C544C2" w:rsidP="00C544C2">
      <w:pPr>
        <w:jc w:val="center"/>
        <w:outlineLvl w:val="0"/>
        <w:rPr>
          <w:b/>
          <w:szCs w:val="28"/>
        </w:rPr>
      </w:pPr>
      <w:r w:rsidRPr="00386121">
        <w:rPr>
          <w:b/>
          <w:szCs w:val="28"/>
        </w:rPr>
        <w:t>«</w:t>
      </w:r>
      <w:r w:rsidRPr="00C544C2">
        <w:rPr>
          <w:b/>
          <w:szCs w:val="28"/>
        </w:rPr>
        <w:t>Шелангерское</w:t>
      </w:r>
      <w:r>
        <w:rPr>
          <w:b/>
          <w:szCs w:val="28"/>
        </w:rPr>
        <w:t xml:space="preserve"> сельское поселение</w:t>
      </w:r>
      <w:r w:rsidRPr="00386121">
        <w:rPr>
          <w:b/>
          <w:szCs w:val="28"/>
        </w:rPr>
        <w:t>»</w:t>
      </w:r>
    </w:p>
    <w:p w:rsidR="00C544C2" w:rsidRPr="00386121" w:rsidRDefault="00C544C2" w:rsidP="00C544C2">
      <w:pPr>
        <w:jc w:val="center"/>
        <w:outlineLvl w:val="0"/>
        <w:rPr>
          <w:b/>
          <w:szCs w:val="28"/>
        </w:rPr>
      </w:pPr>
      <w:r w:rsidRPr="00386121">
        <w:rPr>
          <w:b/>
          <w:szCs w:val="28"/>
        </w:rPr>
        <w:t>Республики Марий Эл</w:t>
      </w:r>
    </w:p>
    <w:p w:rsidR="00C544C2" w:rsidRPr="00386121" w:rsidRDefault="00C544C2" w:rsidP="00C544C2">
      <w:pPr>
        <w:jc w:val="both"/>
        <w:outlineLvl w:val="0"/>
        <w:rPr>
          <w:b/>
          <w:szCs w:val="28"/>
        </w:rPr>
      </w:pPr>
    </w:p>
    <w:p w:rsidR="00C544C2" w:rsidRPr="000463F7" w:rsidRDefault="00C544C2" w:rsidP="00C544C2">
      <w:pPr>
        <w:rPr>
          <w:b/>
          <w:szCs w:val="28"/>
        </w:rPr>
      </w:pPr>
      <w:r w:rsidRPr="000463F7">
        <w:rPr>
          <w:b/>
          <w:szCs w:val="28"/>
        </w:rPr>
        <w:t xml:space="preserve">Созыв 3                                                </w:t>
      </w:r>
      <w:r>
        <w:rPr>
          <w:b/>
          <w:szCs w:val="28"/>
        </w:rPr>
        <w:t xml:space="preserve">     </w:t>
      </w:r>
      <w:r w:rsidR="00FC69A4">
        <w:rPr>
          <w:b/>
          <w:szCs w:val="28"/>
        </w:rPr>
        <w:t xml:space="preserve">                                           </w:t>
      </w:r>
      <w:r>
        <w:rPr>
          <w:b/>
          <w:szCs w:val="28"/>
        </w:rPr>
        <w:t xml:space="preserve"> 2017</w:t>
      </w:r>
      <w:r w:rsidRPr="000463F7">
        <w:rPr>
          <w:b/>
          <w:szCs w:val="28"/>
        </w:rPr>
        <w:t xml:space="preserve"> года</w:t>
      </w:r>
    </w:p>
    <w:p w:rsidR="00C544C2" w:rsidRPr="000463F7" w:rsidRDefault="00FC69A4" w:rsidP="00C544C2">
      <w:pPr>
        <w:rPr>
          <w:b/>
          <w:szCs w:val="28"/>
        </w:rPr>
      </w:pPr>
      <w:r>
        <w:rPr>
          <w:b/>
          <w:szCs w:val="28"/>
        </w:rPr>
        <w:t xml:space="preserve">Сессия </w:t>
      </w:r>
      <w:r w:rsidR="00C544C2" w:rsidRPr="000463F7">
        <w:rPr>
          <w:b/>
          <w:szCs w:val="28"/>
        </w:rPr>
        <w:t xml:space="preserve">                                                                         </w:t>
      </w:r>
      <w:r>
        <w:rPr>
          <w:b/>
          <w:szCs w:val="28"/>
        </w:rPr>
        <w:t xml:space="preserve">                   </w:t>
      </w:r>
      <w:r w:rsidR="00C544C2" w:rsidRPr="000463F7">
        <w:rPr>
          <w:b/>
          <w:szCs w:val="28"/>
        </w:rPr>
        <w:t xml:space="preserve"> п. Шелангер</w:t>
      </w:r>
    </w:p>
    <w:p w:rsidR="00C544C2" w:rsidRDefault="00C544C2" w:rsidP="00C544C2">
      <w:pPr>
        <w:jc w:val="both"/>
        <w:rPr>
          <w:b/>
          <w:szCs w:val="28"/>
        </w:rPr>
      </w:pPr>
      <w:r w:rsidRPr="00386121">
        <w:rPr>
          <w:b/>
          <w:szCs w:val="28"/>
        </w:rPr>
        <w:t>№</w:t>
      </w:r>
      <w:r w:rsidR="00FC69A4">
        <w:rPr>
          <w:b/>
          <w:szCs w:val="28"/>
        </w:rPr>
        <w:t xml:space="preserve"> </w:t>
      </w:r>
    </w:p>
    <w:p w:rsidR="00C544C2" w:rsidRPr="00386121" w:rsidRDefault="00C544C2" w:rsidP="00C544C2">
      <w:pPr>
        <w:jc w:val="both"/>
        <w:rPr>
          <w:b/>
          <w:szCs w:val="28"/>
        </w:rPr>
      </w:pPr>
    </w:p>
    <w:p w:rsidR="00C544C2" w:rsidRPr="00FF269B" w:rsidRDefault="00C544C2" w:rsidP="00FC69A4">
      <w:pPr>
        <w:jc w:val="center"/>
        <w:rPr>
          <w:b/>
          <w:szCs w:val="28"/>
          <w:lang w:eastAsia="ar-SA"/>
        </w:rPr>
      </w:pPr>
      <w:r w:rsidRPr="00FF269B">
        <w:rPr>
          <w:b/>
          <w:szCs w:val="28"/>
        </w:rPr>
        <w:t>О внесении изменений  в Правила землепользования и застройки муниципального образования «Шелангерское сельское поселение»</w:t>
      </w:r>
      <w:r w:rsidRPr="00FF269B">
        <w:rPr>
          <w:b/>
          <w:szCs w:val="28"/>
          <w:lang w:eastAsia="ar-SA"/>
        </w:rPr>
        <w:t xml:space="preserve"> Звениговского муницип</w:t>
      </w:r>
      <w:r>
        <w:rPr>
          <w:b/>
          <w:szCs w:val="28"/>
          <w:lang w:eastAsia="ar-SA"/>
        </w:rPr>
        <w:t xml:space="preserve">ального района Республики Марий </w:t>
      </w:r>
      <w:r w:rsidRPr="00FF269B">
        <w:rPr>
          <w:b/>
          <w:szCs w:val="28"/>
          <w:lang w:eastAsia="ar-SA"/>
        </w:rPr>
        <w:t>Эл</w:t>
      </w:r>
      <w:r>
        <w:rPr>
          <w:b/>
          <w:szCs w:val="28"/>
          <w:lang w:eastAsia="ar-SA"/>
        </w:rPr>
        <w:t>»</w:t>
      </w:r>
    </w:p>
    <w:p w:rsidR="00C544C2" w:rsidRPr="00523E08" w:rsidRDefault="00C544C2" w:rsidP="00C544C2">
      <w:pPr>
        <w:widowControl w:val="0"/>
        <w:autoSpaceDN w:val="0"/>
        <w:adjustRightInd w:val="0"/>
        <w:ind w:firstLine="540"/>
        <w:jc w:val="center"/>
        <w:rPr>
          <w:szCs w:val="28"/>
        </w:rPr>
      </w:pPr>
    </w:p>
    <w:p w:rsidR="00C544C2" w:rsidRDefault="00C544C2" w:rsidP="00C544C2">
      <w:pPr>
        <w:suppressAutoHyphens/>
        <w:ind w:firstLine="709"/>
        <w:jc w:val="both"/>
        <w:rPr>
          <w:szCs w:val="28"/>
        </w:rPr>
      </w:pPr>
      <w:proofErr w:type="gramStart"/>
      <w:r w:rsidRPr="00523E08">
        <w:rPr>
          <w:szCs w:val="28"/>
        </w:rPr>
        <w:t>В связи с приведением в соответствие с Градостроительным кодексом Российской Федерации  некоторых пунктов Правил землепользования и застройки муниципального образования «</w:t>
      </w:r>
      <w:r>
        <w:rPr>
          <w:szCs w:val="28"/>
        </w:rPr>
        <w:t>Шелангерское</w:t>
      </w:r>
      <w:r w:rsidRPr="00523E08">
        <w:rPr>
          <w:szCs w:val="28"/>
        </w:rPr>
        <w:t xml:space="preserve"> сельское поселение»</w:t>
      </w:r>
      <w:r w:rsidRPr="00523E08">
        <w:rPr>
          <w:szCs w:val="28"/>
          <w:lang w:eastAsia="ar-SA"/>
        </w:rPr>
        <w:t xml:space="preserve"> Звениговского муниципального района Республики Марий Эл</w:t>
      </w:r>
      <w:r w:rsidRPr="00523E08">
        <w:rPr>
          <w:szCs w:val="28"/>
        </w:rPr>
        <w:t>, утвержденного решением Собрания депутатов муниципального образования «</w:t>
      </w:r>
      <w:r>
        <w:rPr>
          <w:szCs w:val="28"/>
        </w:rPr>
        <w:t>Шелангерское</w:t>
      </w:r>
      <w:r w:rsidRPr="00523E08">
        <w:rPr>
          <w:szCs w:val="28"/>
        </w:rPr>
        <w:t xml:space="preserve"> сельское поселение» </w:t>
      </w:r>
      <w:r w:rsidRPr="00FB7A01">
        <w:rPr>
          <w:szCs w:val="28"/>
        </w:rPr>
        <w:t>№ 172 от 22 марта  2013</w:t>
      </w:r>
      <w:r w:rsidRPr="00523E08">
        <w:rPr>
          <w:szCs w:val="28"/>
        </w:rPr>
        <w:t xml:space="preserve"> года, </w:t>
      </w:r>
      <w:r w:rsidRPr="00523E08">
        <w:rPr>
          <w:lang w:eastAsia="ar-SA"/>
        </w:rPr>
        <w:t>в целях создания благоприятной среды жизнеде</w:t>
      </w:r>
      <w:r>
        <w:rPr>
          <w:lang w:eastAsia="ar-SA"/>
        </w:rPr>
        <w:t xml:space="preserve">ятельности населения, </w:t>
      </w:r>
      <w:r>
        <w:rPr>
          <w:lang w:eastAsia="ar-SA"/>
        </w:rPr>
        <w:tab/>
        <w:t xml:space="preserve">создания </w:t>
      </w:r>
      <w:r w:rsidRPr="00523E08">
        <w:rPr>
          <w:lang w:eastAsia="ar-SA"/>
        </w:rPr>
        <w:t>условий для планировки территории муниципального образования «</w:t>
      </w:r>
      <w:r>
        <w:rPr>
          <w:lang w:eastAsia="ar-SA"/>
        </w:rPr>
        <w:t>Шелангерское</w:t>
      </w:r>
      <w:r w:rsidRPr="00523E08">
        <w:rPr>
          <w:lang w:eastAsia="ar-SA"/>
        </w:rPr>
        <w:t xml:space="preserve"> сельское поселение</w:t>
      </w:r>
      <w:proofErr w:type="gramEnd"/>
      <w:r w:rsidRPr="00523E08">
        <w:rPr>
          <w:lang w:eastAsia="ar-SA"/>
        </w:rPr>
        <w:t xml:space="preserve">», обеспечения прав и законных интересов физических и юридических лиц, </w:t>
      </w:r>
      <w:r w:rsidRPr="00523E08">
        <w:rPr>
          <w:szCs w:val="28"/>
        </w:rPr>
        <w:t>Собрание депутатов муниципального образования «</w:t>
      </w:r>
      <w:r>
        <w:rPr>
          <w:szCs w:val="28"/>
        </w:rPr>
        <w:t>Шелангерское</w:t>
      </w:r>
      <w:r w:rsidRPr="00523E08">
        <w:rPr>
          <w:szCs w:val="28"/>
        </w:rPr>
        <w:t xml:space="preserve"> сельское поселение»,</w:t>
      </w:r>
    </w:p>
    <w:p w:rsidR="00C544C2" w:rsidRPr="00523E08" w:rsidRDefault="00C544C2" w:rsidP="00C544C2">
      <w:pPr>
        <w:suppressAutoHyphens/>
        <w:ind w:firstLine="709"/>
        <w:jc w:val="both"/>
        <w:rPr>
          <w:lang w:eastAsia="ar-SA"/>
        </w:rPr>
      </w:pPr>
      <w:r w:rsidRPr="00523E08">
        <w:rPr>
          <w:szCs w:val="28"/>
        </w:rPr>
        <w:t xml:space="preserve"> </w:t>
      </w:r>
    </w:p>
    <w:p w:rsidR="00C544C2" w:rsidRDefault="00C544C2" w:rsidP="00C544C2">
      <w:pPr>
        <w:widowControl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657D51">
        <w:t xml:space="preserve"> </w:t>
      </w:r>
      <w:r>
        <w:rPr>
          <w:b/>
          <w:bCs/>
          <w:szCs w:val="28"/>
        </w:rPr>
        <w:t>РЕШИЛО:</w:t>
      </w:r>
    </w:p>
    <w:p w:rsidR="00C544C2" w:rsidRPr="00657D51" w:rsidRDefault="00C544C2" w:rsidP="00C544C2">
      <w:pPr>
        <w:ind w:firstLine="708"/>
        <w:jc w:val="both"/>
        <w:rPr>
          <w:b/>
          <w:sz w:val="20"/>
        </w:rPr>
      </w:pPr>
    </w:p>
    <w:p w:rsidR="00FC69A4" w:rsidRPr="00FC69A4" w:rsidRDefault="00C544C2" w:rsidP="00FC69A4">
      <w:pPr>
        <w:ind w:firstLine="540"/>
        <w:jc w:val="both"/>
      </w:pPr>
      <w:r w:rsidRPr="00FC69A4">
        <w:t>1</w:t>
      </w:r>
      <w:proofErr w:type="gramStart"/>
      <w:r w:rsidR="00FC69A4" w:rsidRPr="00FC69A4">
        <w:t xml:space="preserve"> </w:t>
      </w:r>
      <w:r w:rsidR="00FC69A4" w:rsidRPr="00FC69A4">
        <w:t>В</w:t>
      </w:r>
      <w:proofErr w:type="gramEnd"/>
      <w:r w:rsidR="00FC69A4" w:rsidRPr="00FC69A4">
        <w:t>нести в Правила землепользования и застройки муниципального образования «Шелангерское сельское поселение» Звениговского муниципального района Республики Марий Эл, утвержденные решением Собрания депутатов муниципального образования «Шелангерское сельское поселение» от № 172 от 22 марта  2013 «Об утверждении Пра</w:t>
      </w:r>
      <w:r w:rsidR="00FC69A4" w:rsidRPr="00FC69A4">
        <w:rPr>
          <w:bCs/>
        </w:rPr>
        <w:t xml:space="preserve">вил землепользования и застройки муниципального образования </w:t>
      </w:r>
      <w:r w:rsidR="00FC69A4" w:rsidRPr="00FC69A4">
        <w:t>«Шелангерское сельское поселение» Звениговского муниципального района Республики Марий Эл» (далее - Правила) изменения и дополнения согласно приложению.</w:t>
      </w:r>
    </w:p>
    <w:p w:rsidR="00C544C2" w:rsidRPr="00D26B08" w:rsidRDefault="00FC69A4" w:rsidP="00FC69A4">
      <w:pPr>
        <w:ind w:firstLine="708"/>
        <w:jc w:val="both"/>
      </w:pPr>
      <w:r>
        <w:t>2</w:t>
      </w:r>
      <w:r w:rsidR="00C544C2" w:rsidRPr="00D26B08">
        <w:t xml:space="preserve">. Настоящее решение </w:t>
      </w:r>
      <w:r w:rsidR="00C544C2">
        <w:t>опубликовать в газете «Звениговская неделя» и разместить</w:t>
      </w:r>
      <w:r w:rsidR="00C544C2" w:rsidRPr="00D26B08">
        <w:t xml:space="preserve">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C544C2" w:rsidRDefault="00C544C2" w:rsidP="00C544C2">
      <w:pPr>
        <w:shd w:val="clear" w:color="auto" w:fill="FFFFFF"/>
        <w:tabs>
          <w:tab w:val="left" w:pos="442"/>
        </w:tabs>
        <w:jc w:val="both"/>
        <w:rPr>
          <w:rFonts w:ascii="Calibri" w:hAnsi="Calibri"/>
          <w:sz w:val="22"/>
          <w:szCs w:val="22"/>
        </w:rPr>
      </w:pPr>
    </w:p>
    <w:p w:rsidR="00C544C2" w:rsidRPr="00476FDA" w:rsidRDefault="00C544C2" w:rsidP="00C544C2">
      <w:pPr>
        <w:shd w:val="clear" w:color="auto" w:fill="FFFFFF"/>
        <w:tabs>
          <w:tab w:val="left" w:pos="442"/>
        </w:tabs>
        <w:jc w:val="both"/>
        <w:rPr>
          <w:rFonts w:ascii="Calibri" w:hAnsi="Calibri"/>
          <w:sz w:val="22"/>
          <w:szCs w:val="22"/>
        </w:rPr>
      </w:pPr>
    </w:p>
    <w:p w:rsidR="00C544C2" w:rsidRPr="00386121" w:rsidRDefault="00C544C2" w:rsidP="00C544C2">
      <w:pPr>
        <w:jc w:val="both"/>
        <w:outlineLvl w:val="0"/>
        <w:rPr>
          <w:szCs w:val="28"/>
        </w:rPr>
      </w:pPr>
      <w:r w:rsidRPr="00386121">
        <w:rPr>
          <w:szCs w:val="28"/>
        </w:rPr>
        <w:t xml:space="preserve">  Глава муниципального образования</w:t>
      </w:r>
    </w:p>
    <w:p w:rsidR="00C544C2" w:rsidRDefault="00C544C2" w:rsidP="00C544C2">
      <w:pPr>
        <w:jc w:val="both"/>
        <w:rPr>
          <w:szCs w:val="28"/>
        </w:rPr>
      </w:pPr>
      <w:r w:rsidRPr="00386121">
        <w:rPr>
          <w:szCs w:val="28"/>
        </w:rPr>
        <w:t xml:space="preserve">  «</w:t>
      </w:r>
      <w:r>
        <w:rPr>
          <w:szCs w:val="28"/>
        </w:rPr>
        <w:t>Шелангерское сельское поселение</w:t>
      </w:r>
      <w:r w:rsidRPr="00386121">
        <w:rPr>
          <w:szCs w:val="28"/>
        </w:rPr>
        <w:t>»</w:t>
      </w:r>
      <w:r>
        <w:rPr>
          <w:szCs w:val="28"/>
        </w:rPr>
        <w:t>,</w:t>
      </w:r>
    </w:p>
    <w:p w:rsidR="00C544C2" w:rsidRDefault="00C544C2" w:rsidP="00C544C2">
      <w:pPr>
        <w:jc w:val="both"/>
        <w:rPr>
          <w:szCs w:val="28"/>
        </w:rPr>
      </w:pPr>
      <w:r w:rsidRPr="00386121">
        <w:rPr>
          <w:szCs w:val="28"/>
        </w:rPr>
        <w:t xml:space="preserve">  Председатель собрания депутатов         </w:t>
      </w:r>
      <w:r w:rsidRPr="00386121">
        <w:rPr>
          <w:szCs w:val="28"/>
        </w:rPr>
        <w:tab/>
      </w:r>
      <w:r w:rsidRPr="00076819">
        <w:rPr>
          <w:szCs w:val="28"/>
        </w:rPr>
        <w:t xml:space="preserve">    </w:t>
      </w:r>
      <w:r w:rsidRPr="00386121">
        <w:rPr>
          <w:szCs w:val="28"/>
        </w:rPr>
        <w:tab/>
      </w:r>
      <w:r>
        <w:rPr>
          <w:szCs w:val="28"/>
        </w:rPr>
        <w:t xml:space="preserve">                     Е.Б. Королькова</w:t>
      </w: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FC69A4" w:rsidRDefault="00FC69A4" w:rsidP="00C544C2">
      <w:pPr>
        <w:jc w:val="both"/>
        <w:rPr>
          <w:szCs w:val="28"/>
        </w:rPr>
      </w:pPr>
    </w:p>
    <w:p w:rsidR="00C544C2" w:rsidRDefault="00C544C2" w:rsidP="00C544C2">
      <w:pPr>
        <w:jc w:val="both"/>
        <w:rPr>
          <w:szCs w:val="28"/>
        </w:rPr>
      </w:pPr>
    </w:p>
    <w:p w:rsidR="00C544C2" w:rsidRPr="00523E08" w:rsidRDefault="00C544C2" w:rsidP="00C544C2">
      <w:pPr>
        <w:snapToGrid w:val="0"/>
        <w:jc w:val="right"/>
      </w:pPr>
      <w:r w:rsidRPr="00523E08">
        <w:lastRenderedPageBreak/>
        <w:t xml:space="preserve">Приложение </w:t>
      </w:r>
    </w:p>
    <w:p w:rsidR="00C544C2" w:rsidRPr="0073700E" w:rsidRDefault="001031DC" w:rsidP="00C544C2">
      <w:pPr>
        <w:snapToGrid w:val="0"/>
        <w:jc w:val="right"/>
      </w:pPr>
      <w:r>
        <w:t>к проекту</w:t>
      </w:r>
      <w:r w:rsidR="00C544C2" w:rsidRPr="0073700E">
        <w:t xml:space="preserve">  решению Собрания депутатов </w:t>
      </w:r>
    </w:p>
    <w:p w:rsidR="00C544C2" w:rsidRPr="0073700E" w:rsidRDefault="00C544C2" w:rsidP="00C544C2">
      <w:pPr>
        <w:snapToGrid w:val="0"/>
        <w:jc w:val="right"/>
      </w:pPr>
      <w:r w:rsidRPr="0073700E">
        <w:t xml:space="preserve">муниципального образования </w:t>
      </w:r>
    </w:p>
    <w:p w:rsidR="00C544C2" w:rsidRPr="0073700E" w:rsidRDefault="00C544C2" w:rsidP="00C544C2">
      <w:pPr>
        <w:snapToGrid w:val="0"/>
        <w:jc w:val="right"/>
      </w:pPr>
      <w:r w:rsidRPr="0073700E">
        <w:t>«</w:t>
      </w:r>
      <w:r>
        <w:t>Шелангерское</w:t>
      </w:r>
      <w:r w:rsidRPr="0073700E">
        <w:t xml:space="preserve"> сельское поселение» </w:t>
      </w:r>
    </w:p>
    <w:p w:rsidR="00C544C2" w:rsidRPr="0073700E" w:rsidRDefault="00C544C2" w:rsidP="00C544C2">
      <w:pPr>
        <w:snapToGrid w:val="0"/>
        <w:jc w:val="right"/>
      </w:pPr>
      <w:r>
        <w:t>о</w:t>
      </w:r>
      <w:r w:rsidRPr="0073700E">
        <w:t>т</w:t>
      </w:r>
      <w:r>
        <w:t xml:space="preserve"> 2017</w:t>
      </w:r>
      <w:r w:rsidRPr="0073700E">
        <w:t xml:space="preserve"> года № </w:t>
      </w:r>
      <w:bookmarkStart w:id="0" w:name="_GoBack"/>
      <w:bookmarkEnd w:id="0"/>
      <w:r w:rsidRPr="0073700E">
        <w:t xml:space="preserve">  </w:t>
      </w:r>
    </w:p>
    <w:p w:rsidR="00C544C2" w:rsidRDefault="00C544C2" w:rsidP="00C544C2">
      <w:pPr>
        <w:widowControl w:val="0"/>
        <w:shd w:val="clear" w:color="auto" w:fill="FFFFFF"/>
        <w:autoSpaceDN w:val="0"/>
        <w:adjustRightInd w:val="0"/>
        <w:spacing w:line="317" w:lineRule="exact"/>
        <w:jc w:val="center"/>
        <w:rPr>
          <w:szCs w:val="28"/>
        </w:rPr>
      </w:pPr>
    </w:p>
    <w:p w:rsidR="00C544C2" w:rsidRPr="0073700E" w:rsidRDefault="00C544C2" w:rsidP="00C544C2">
      <w:pPr>
        <w:rPr>
          <w:bCs/>
        </w:rPr>
      </w:pPr>
    </w:p>
    <w:p w:rsidR="00C544C2" w:rsidRPr="00B56C2B" w:rsidRDefault="00C544C2" w:rsidP="00C544C2">
      <w:pPr>
        <w:ind w:firstLine="708"/>
        <w:jc w:val="both"/>
        <w:rPr>
          <w:iCs/>
        </w:rPr>
      </w:pPr>
      <w:r>
        <w:rPr>
          <w:szCs w:val="28"/>
        </w:rPr>
        <w:t>1</w:t>
      </w:r>
      <w:r w:rsidRPr="007C6936">
        <w:rPr>
          <w:szCs w:val="28"/>
        </w:rPr>
        <w:t>.</w:t>
      </w:r>
      <w:r>
        <w:rPr>
          <w:b/>
          <w:szCs w:val="28"/>
        </w:rPr>
        <w:t xml:space="preserve"> в статье 33 Правил </w:t>
      </w:r>
      <w:r w:rsidRPr="009F5984">
        <w:rPr>
          <w:szCs w:val="28"/>
        </w:rPr>
        <w:t>в таблице</w:t>
      </w:r>
      <w:r>
        <w:rPr>
          <w:b/>
          <w:szCs w:val="28"/>
        </w:rPr>
        <w:t xml:space="preserve"> </w:t>
      </w:r>
      <w:r>
        <w:rPr>
          <w:iCs/>
        </w:rPr>
        <w:t xml:space="preserve">«Перечень </w:t>
      </w:r>
      <w:r w:rsidRPr="00A73F73">
        <w:rPr>
          <w:iCs/>
        </w:rPr>
        <w:t>зон с особыми условиям</w:t>
      </w:r>
      <w:r>
        <w:rPr>
          <w:iCs/>
        </w:rPr>
        <w:t>и использования территорий» строки с кодами Н-5, Н-6 изложить в новой редакции:</w:t>
      </w:r>
    </w:p>
    <w:tbl>
      <w:tblPr>
        <w:tblpPr w:leftFromText="180" w:rightFromText="180" w:vertAnchor="text" w:tblpX="108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903"/>
      </w:tblGrid>
      <w:tr w:rsidR="00C544C2" w:rsidTr="00875037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C2" w:rsidRPr="00CF7537" w:rsidRDefault="00C544C2" w:rsidP="00875037">
            <w:pPr>
              <w:snapToGri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Н-5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4C2" w:rsidRPr="00CF7537" w:rsidRDefault="00C544C2" w:rsidP="0087503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Охранные зоны ЛЭП</w:t>
            </w:r>
          </w:p>
        </w:tc>
      </w:tr>
      <w:tr w:rsidR="00C544C2" w:rsidTr="00875037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44C2" w:rsidRPr="00CF7537" w:rsidRDefault="00C544C2" w:rsidP="00875037">
            <w:pPr>
              <w:snapToGrid w:val="0"/>
              <w:jc w:val="both"/>
              <w:rPr>
                <w:b/>
                <w:iCs/>
              </w:rPr>
            </w:pPr>
            <w:r w:rsidRPr="00CF7537">
              <w:rPr>
                <w:b/>
                <w:iCs/>
              </w:rPr>
              <w:t xml:space="preserve">Н-6 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4C2" w:rsidRPr="00CF7537" w:rsidRDefault="00C544C2" w:rsidP="00875037">
            <w:pPr>
              <w:snapToGrid w:val="0"/>
              <w:jc w:val="both"/>
              <w:rPr>
                <w:iCs/>
              </w:rPr>
            </w:pPr>
            <w:r w:rsidRPr="00CF7537">
              <w:rPr>
                <w:iCs/>
              </w:rPr>
              <w:t>Охранные зоны магистральных газопроводов</w:t>
            </w:r>
          </w:p>
        </w:tc>
      </w:tr>
    </w:tbl>
    <w:p w:rsidR="00C544C2" w:rsidRPr="0073700E" w:rsidRDefault="00C544C2" w:rsidP="00C544C2">
      <w:pPr>
        <w:jc w:val="both"/>
        <w:rPr>
          <w:b/>
          <w:sz w:val="22"/>
          <w:szCs w:val="22"/>
        </w:rPr>
      </w:pPr>
    </w:p>
    <w:p w:rsidR="00C544C2" w:rsidRDefault="00C544C2" w:rsidP="00C544C2">
      <w:pPr>
        <w:spacing w:before="60" w:after="120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7C6936">
        <w:rPr>
          <w:szCs w:val="28"/>
        </w:rPr>
        <w:t>.</w:t>
      </w:r>
      <w:r w:rsidRPr="000E2245">
        <w:rPr>
          <w:b/>
          <w:szCs w:val="28"/>
        </w:rPr>
        <w:t xml:space="preserve"> в статье 33 Правил</w:t>
      </w:r>
      <w:r w:rsidRPr="00976757">
        <w:rPr>
          <w:szCs w:val="28"/>
        </w:rPr>
        <w:t xml:space="preserve"> </w:t>
      </w:r>
      <w:r>
        <w:rPr>
          <w:szCs w:val="28"/>
        </w:rPr>
        <w:t>зону Н-6</w:t>
      </w:r>
      <w:r w:rsidRPr="00976757">
        <w:rPr>
          <w:szCs w:val="28"/>
        </w:rPr>
        <w:t xml:space="preserve"> изложить в новой редакции: </w:t>
      </w:r>
    </w:p>
    <w:p w:rsidR="00C544C2" w:rsidRPr="00B33223" w:rsidRDefault="00C544C2" w:rsidP="00C544C2">
      <w:pPr>
        <w:snapToGrid w:val="0"/>
        <w:jc w:val="both"/>
        <w:rPr>
          <w:b/>
          <w:iCs/>
        </w:rPr>
      </w:pPr>
      <w:r>
        <w:rPr>
          <w:b/>
          <w:iCs/>
        </w:rPr>
        <w:t>«Н-6 ОХРАННЫЕ ЗОНЫ</w:t>
      </w:r>
      <w:r>
        <w:rPr>
          <w:b/>
        </w:rPr>
        <w:t xml:space="preserve"> МАГИСТРАЛЬНЫХ</w:t>
      </w:r>
      <w:r>
        <w:rPr>
          <w:b/>
          <w:iCs/>
        </w:rPr>
        <w:t xml:space="preserve"> ГАЗОПРОВОДОВ</w:t>
      </w:r>
    </w:p>
    <w:p w:rsidR="00C544C2" w:rsidRDefault="00C544C2" w:rsidP="00C544C2">
      <w:pPr>
        <w:ind w:firstLine="708"/>
        <w:jc w:val="both"/>
      </w:pPr>
      <w: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C544C2" w:rsidRDefault="00C544C2" w:rsidP="00C544C2">
      <w:r>
        <w:t>- СП 42.13330.2011 Градостроительство. Планировка и застройка городских и сельских поселений актуализированная редакция  СНиП 2.07.01-89*;</w:t>
      </w:r>
    </w:p>
    <w:p w:rsidR="00C544C2" w:rsidRDefault="00C544C2" w:rsidP="00C544C2">
      <w:pPr>
        <w:rPr>
          <w:bCs/>
          <w:szCs w:val="28"/>
        </w:rPr>
      </w:pPr>
      <w:r w:rsidRPr="009C62AC">
        <w:rPr>
          <w:szCs w:val="28"/>
        </w:rPr>
        <w:t xml:space="preserve">- </w:t>
      </w:r>
      <w:bookmarkStart w:id="1" w:name="i24962"/>
      <w:r w:rsidRPr="009C62AC">
        <w:rPr>
          <w:bCs/>
          <w:szCs w:val="28"/>
        </w:rPr>
        <w:t>СНиП</w:t>
      </w:r>
      <w:bookmarkEnd w:id="1"/>
      <w:r w:rsidRPr="009C62AC">
        <w:rPr>
          <w:bCs/>
          <w:szCs w:val="28"/>
        </w:rPr>
        <w:t xml:space="preserve"> 2.05</w:t>
      </w:r>
      <w:bookmarkStart w:id="2" w:name="i38099"/>
      <w:r w:rsidRPr="009C62AC">
        <w:rPr>
          <w:bCs/>
          <w:szCs w:val="28"/>
        </w:rPr>
        <w:t>.</w:t>
      </w:r>
      <w:bookmarkEnd w:id="2"/>
      <w:r w:rsidRPr="009C62AC">
        <w:rPr>
          <w:bCs/>
          <w:szCs w:val="28"/>
        </w:rPr>
        <w:t>06</w:t>
      </w:r>
      <w:bookmarkStart w:id="3" w:name="i42427"/>
      <w:r w:rsidRPr="009C62AC">
        <w:rPr>
          <w:bCs/>
          <w:szCs w:val="28"/>
        </w:rPr>
        <w:t>-</w:t>
      </w:r>
      <w:bookmarkEnd w:id="3"/>
      <w:r w:rsidRPr="009C62AC">
        <w:rPr>
          <w:bCs/>
          <w:szCs w:val="28"/>
        </w:rPr>
        <w:t>85*</w:t>
      </w:r>
      <w:r w:rsidRPr="009C62AC">
        <w:rPr>
          <w:szCs w:val="28"/>
        </w:rPr>
        <w:t xml:space="preserve"> </w:t>
      </w:r>
      <w:r w:rsidRPr="009C62AC">
        <w:rPr>
          <w:bCs/>
          <w:szCs w:val="28"/>
        </w:rPr>
        <w:t xml:space="preserve"> Магистральные</w:t>
      </w:r>
      <w:r>
        <w:rPr>
          <w:bCs/>
          <w:szCs w:val="28"/>
        </w:rPr>
        <w:t xml:space="preserve"> </w:t>
      </w:r>
      <w:r w:rsidRPr="009C62AC">
        <w:rPr>
          <w:bCs/>
          <w:szCs w:val="28"/>
        </w:rPr>
        <w:t>трубопроводы</w:t>
      </w:r>
    </w:p>
    <w:p w:rsidR="00C544C2" w:rsidRDefault="00C544C2" w:rsidP="00C544C2">
      <w:pPr>
        <w:jc w:val="both"/>
      </w:pPr>
      <w:r>
        <w:t>-   Нормативы градостроительного проектирования Республики Марий Эл, утвержденные постановлением Правительства Республики Марий Эл 25.05.2012 г. № 176.».</w:t>
      </w:r>
    </w:p>
    <w:p w:rsidR="00C544C2" w:rsidRPr="003E7D39" w:rsidRDefault="00C544C2" w:rsidP="00C544C2">
      <w:pPr>
        <w:jc w:val="both"/>
      </w:pPr>
    </w:p>
    <w:p w:rsidR="00C544C2" w:rsidRPr="009F5984" w:rsidRDefault="00C544C2" w:rsidP="00C544C2">
      <w:pPr>
        <w:spacing w:before="60" w:after="12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7C6936">
        <w:rPr>
          <w:szCs w:val="28"/>
        </w:rPr>
        <w:t>.</w:t>
      </w:r>
      <w:r w:rsidRPr="000E2245">
        <w:rPr>
          <w:b/>
          <w:szCs w:val="28"/>
        </w:rPr>
        <w:t xml:space="preserve"> в статье 33 Правил</w:t>
      </w:r>
      <w:r w:rsidRPr="00976757">
        <w:rPr>
          <w:szCs w:val="28"/>
        </w:rPr>
        <w:t xml:space="preserve"> </w:t>
      </w:r>
      <w:r>
        <w:rPr>
          <w:szCs w:val="28"/>
        </w:rPr>
        <w:t>зону Н-7</w:t>
      </w:r>
      <w:r w:rsidRPr="00976757">
        <w:rPr>
          <w:szCs w:val="28"/>
        </w:rPr>
        <w:t xml:space="preserve"> </w:t>
      </w:r>
      <w:r>
        <w:rPr>
          <w:szCs w:val="28"/>
        </w:rPr>
        <w:t>дополнить абзацем</w:t>
      </w:r>
      <w:r w:rsidRPr="00976757">
        <w:rPr>
          <w:szCs w:val="28"/>
        </w:rPr>
        <w:t xml:space="preserve">: </w:t>
      </w:r>
    </w:p>
    <w:p w:rsidR="00C544C2" w:rsidRDefault="00C544C2" w:rsidP="00C544C2">
      <w:pPr>
        <w:jc w:val="both"/>
      </w:pPr>
      <w:r>
        <w:rPr>
          <w:szCs w:val="28"/>
        </w:rPr>
        <w:t>«</w:t>
      </w:r>
      <w:r>
        <w:t>- СП 42.13330.2011 Градостроительство. Планировка и застройка городских и сельских поселений актуализированная редакция  СНиП 2.07.01-89*.».</w:t>
      </w:r>
    </w:p>
    <w:p w:rsidR="00C544C2" w:rsidRDefault="00C544C2" w:rsidP="00C544C2">
      <w:pPr>
        <w:jc w:val="both"/>
      </w:pPr>
    </w:p>
    <w:p w:rsidR="00C544C2" w:rsidRDefault="00C544C2" w:rsidP="00C544C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7C6936">
        <w:rPr>
          <w:szCs w:val="28"/>
        </w:rPr>
        <w:t>.</w:t>
      </w:r>
      <w:r w:rsidRPr="0073700E">
        <w:rPr>
          <w:b/>
          <w:szCs w:val="28"/>
        </w:rPr>
        <w:t xml:space="preserve"> </w:t>
      </w:r>
      <w:r>
        <w:rPr>
          <w:b/>
          <w:szCs w:val="28"/>
        </w:rPr>
        <w:t>Включить в к</w:t>
      </w:r>
      <w:r w:rsidRPr="0073700E">
        <w:rPr>
          <w:b/>
          <w:szCs w:val="28"/>
        </w:rPr>
        <w:t>арт</w:t>
      </w:r>
      <w:r>
        <w:rPr>
          <w:b/>
          <w:szCs w:val="28"/>
        </w:rPr>
        <w:t>ы</w:t>
      </w:r>
      <w:r w:rsidRPr="0073700E">
        <w:rPr>
          <w:b/>
          <w:szCs w:val="28"/>
        </w:rPr>
        <w:t xml:space="preserve"> зон с особыми условиями использования территории по экологическому и нормативному режиму хозяйственной деятельности</w:t>
      </w:r>
      <w:r w:rsidRPr="00BB1972">
        <w:rPr>
          <w:szCs w:val="28"/>
        </w:rPr>
        <w:t xml:space="preserve"> </w:t>
      </w:r>
      <w:r>
        <w:rPr>
          <w:szCs w:val="28"/>
        </w:rPr>
        <w:t>следующие объекты:</w:t>
      </w:r>
    </w:p>
    <w:p w:rsidR="00C544C2" w:rsidRPr="00CF167F" w:rsidRDefault="00C544C2" w:rsidP="00C544C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F167F">
        <w:rPr>
          <w:szCs w:val="28"/>
        </w:rPr>
        <w:t>-</w:t>
      </w:r>
      <w:r>
        <w:rPr>
          <w:szCs w:val="28"/>
        </w:rPr>
        <w:t xml:space="preserve"> </w:t>
      </w:r>
      <w:r w:rsidRPr="00CF167F">
        <w:rPr>
          <w:szCs w:val="28"/>
        </w:rPr>
        <w:t>маги</w:t>
      </w:r>
      <w:r>
        <w:rPr>
          <w:szCs w:val="28"/>
        </w:rPr>
        <w:t>стральные газопроводы: Казань – Йошкар-Ола; газопровод-отвод Силикатный</w:t>
      </w:r>
    </w:p>
    <w:p w:rsidR="00C544C2" w:rsidRPr="00542BA9" w:rsidRDefault="00C544C2" w:rsidP="00C544C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-линии электропередач.</w:t>
      </w:r>
    </w:p>
    <w:p w:rsidR="00C544C2" w:rsidRDefault="00C544C2" w:rsidP="00C544C2">
      <w:pPr>
        <w:rPr>
          <w:szCs w:val="28"/>
        </w:rPr>
      </w:pPr>
      <w:r>
        <w:rPr>
          <w:szCs w:val="28"/>
        </w:rPr>
        <w:t>(картографический материал прилагается)</w:t>
      </w:r>
      <w:r w:rsidRPr="00BB1972">
        <w:rPr>
          <w:szCs w:val="28"/>
        </w:rPr>
        <w:t>.</w:t>
      </w:r>
    </w:p>
    <w:p w:rsidR="00C544C2" w:rsidRDefault="00C544C2" w:rsidP="00C544C2">
      <w:pPr>
        <w:ind w:firstLine="708"/>
        <w:jc w:val="both"/>
        <w:rPr>
          <w:szCs w:val="28"/>
        </w:rPr>
      </w:pPr>
      <w:r>
        <w:rPr>
          <w:szCs w:val="28"/>
        </w:rPr>
        <w:t xml:space="preserve">5. Дополнить часть 2 </w:t>
      </w:r>
      <w:r w:rsidRPr="003C32AE">
        <w:rPr>
          <w:b/>
          <w:szCs w:val="28"/>
        </w:rPr>
        <w:t>Правил</w:t>
      </w:r>
      <w:r>
        <w:rPr>
          <w:b/>
          <w:szCs w:val="28"/>
        </w:rPr>
        <w:t xml:space="preserve"> </w:t>
      </w:r>
      <w:r w:rsidRPr="002F302F">
        <w:rPr>
          <w:szCs w:val="28"/>
        </w:rPr>
        <w:t>картами</w:t>
      </w:r>
      <w:r>
        <w:rPr>
          <w:szCs w:val="28"/>
        </w:rPr>
        <w:t>:</w:t>
      </w:r>
    </w:p>
    <w:p w:rsidR="00C544C2" w:rsidRDefault="00C544C2" w:rsidP="00C544C2">
      <w:pPr>
        <w:jc w:val="both"/>
        <w:rPr>
          <w:szCs w:val="28"/>
        </w:rPr>
      </w:pPr>
      <w:r>
        <w:rPr>
          <w:szCs w:val="28"/>
        </w:rPr>
        <w:t>- общая карта градостроительного зонирования;</w:t>
      </w:r>
    </w:p>
    <w:p w:rsidR="00C544C2" w:rsidRPr="000E2245" w:rsidRDefault="00C544C2" w:rsidP="00C544C2">
      <w:pPr>
        <w:jc w:val="both"/>
        <w:rPr>
          <w:szCs w:val="28"/>
        </w:rPr>
      </w:pPr>
      <w:r>
        <w:rPr>
          <w:szCs w:val="28"/>
        </w:rPr>
        <w:t>- общая карта зон с особыми условиями использования территорий по экологическим условиям и нормативному режиму хозяйственной деятельности.</w:t>
      </w:r>
    </w:p>
    <w:p w:rsidR="001F023C" w:rsidRDefault="001F023C"/>
    <w:sectPr w:rsidR="001F023C" w:rsidSect="00C544C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43"/>
    <w:rsid w:val="000B2280"/>
    <w:rsid w:val="001031DC"/>
    <w:rsid w:val="001F023C"/>
    <w:rsid w:val="00213958"/>
    <w:rsid w:val="00520A43"/>
    <w:rsid w:val="006861C6"/>
    <w:rsid w:val="007C50EA"/>
    <w:rsid w:val="007D4615"/>
    <w:rsid w:val="00C544C2"/>
    <w:rsid w:val="00E54027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shelanger/acts/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2017-08-01T04:43:00Z</cp:lastPrinted>
  <dcterms:created xsi:type="dcterms:W3CDTF">2017-06-15T05:35:00Z</dcterms:created>
  <dcterms:modified xsi:type="dcterms:W3CDTF">2017-08-11T12:49:00Z</dcterms:modified>
</cp:coreProperties>
</file>